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3" w:rsidRPr="00410213" w:rsidRDefault="00410213" w:rsidP="004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b/>
          <w:sz w:val="24"/>
          <w:szCs w:val="24"/>
        </w:rPr>
        <w:t>О сроках, местах и порядке информирования результатов ГИА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213">
        <w:rPr>
          <w:rFonts w:ascii="Times New Roman" w:eastAsia="Times New Roman" w:hAnsi="Times New Roman" w:cs="Times New Roman"/>
          <w:sz w:val="24"/>
          <w:szCs w:val="24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 w:rsidRPr="00410213">
        <w:rPr>
          <w:rFonts w:ascii="Times New Roman" w:eastAsia="Times New Roman" w:hAnsi="Times New Roman" w:cs="Times New Roman"/>
          <w:sz w:val="24"/>
          <w:szCs w:val="24"/>
        </w:rPr>
        <w:t xml:space="preserve">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b/>
          <w:bCs/>
          <w:sz w:val="24"/>
          <w:szCs w:val="24"/>
        </w:rPr>
        <w:t>1. Ознакомление с результатами ГИА-9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участников ГИА-9 занимает не более 10 календарных дней. 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b/>
          <w:bCs/>
          <w:sz w:val="24"/>
          <w:szCs w:val="24"/>
        </w:rPr>
        <w:t>2. Ознакомление с результатами ГИА-11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по математике базового уровня – не позднее трех календарных дней после проведения экзамена;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по математике профильного уровня – не позднее четырех календарных дней после проведения экзамена;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по русскому языку – не позднее шести календарных дней после проведения экзамена;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На федеральном уровне обработка и проверка экзаменационных работ занимает не более 5 рабочих дней.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410213" w:rsidRPr="00410213" w:rsidRDefault="00410213" w:rsidP="004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410213" w:rsidRPr="00410213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073739" w:rsidRDefault="00410213" w:rsidP="004A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13">
        <w:rPr>
          <w:rFonts w:ascii="Times New Roman" w:eastAsia="Times New Roman" w:hAnsi="Times New Roman" w:cs="Times New Roman"/>
          <w:sz w:val="24"/>
          <w:szCs w:val="24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 w:rsidRPr="0041021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102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0213">
        <w:rPr>
          <w:rFonts w:ascii="Times New Roman" w:eastAsia="Times New Roman" w:hAnsi="Times New Roman" w:cs="Times New Roman"/>
          <w:sz w:val="24"/>
          <w:szCs w:val="24"/>
        </w:rPr>
        <w:t>check.ege.edu.ru</w:t>
      </w:r>
      <w:proofErr w:type="spellEnd"/>
      <w:r w:rsidRPr="0041021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903" w:rsidRDefault="004A1903" w:rsidP="004A190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 материалам сайта ЦОКО</w:t>
      </w:r>
    </w:p>
    <w:p w:rsidR="004A1903" w:rsidRPr="00410213" w:rsidRDefault="004A1903" w:rsidP="004A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A1903" w:rsidRPr="00410213" w:rsidSect="0049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213"/>
    <w:rsid w:val="00073739"/>
    <w:rsid w:val="00410213"/>
    <w:rsid w:val="00495E8A"/>
    <w:rsid w:val="004A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5</cp:revision>
  <dcterms:created xsi:type="dcterms:W3CDTF">2020-01-30T13:45:00Z</dcterms:created>
  <dcterms:modified xsi:type="dcterms:W3CDTF">2020-01-30T13:54:00Z</dcterms:modified>
</cp:coreProperties>
</file>